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sz w:val="48"/>
          <w:szCs w:val="48"/>
        </w:rPr>
      </w:pPr>
      <w:r w:rsidDel="00000000" w:rsidR="00000000" w:rsidRPr="00000000">
        <w:rPr>
          <w:sz w:val="48"/>
          <w:szCs w:val="48"/>
          <w:rtl w:val="0"/>
        </w:rPr>
        <w:t xml:space="preserve">Systems Check</w:t>
      </w:r>
      <w:r w:rsidDel="00000000" w:rsidR="00000000" w:rsidRPr="00000000">
        <w:drawing>
          <wp:anchor allowOverlap="1" behindDoc="0" distB="114300" distT="114300" distL="114300" distR="114300" hidden="0" layoutInCell="1" locked="0" relativeHeight="0" simplePos="0">
            <wp:simplePos x="0" y="0"/>
            <wp:positionH relativeFrom="column">
              <wp:posOffset>2642838</wp:posOffset>
            </wp:positionH>
            <wp:positionV relativeFrom="paragraph">
              <wp:posOffset>114300</wp:posOffset>
            </wp:positionV>
            <wp:extent cx="3209925" cy="30337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09925" cy="3033713"/>
                    </a:xfrm>
                    <a:prstGeom prst="rect"/>
                    <a:ln/>
                  </pic:spPr>
                </pic:pic>
              </a:graphicData>
            </a:graphic>
          </wp:anchor>
        </w:drawing>
      </w:r>
    </w:p>
    <w:p w:rsidR="00000000" w:rsidDel="00000000" w:rsidP="00000000" w:rsidRDefault="00000000" w:rsidRPr="00000000" w14:paraId="00000002">
      <w:pPr>
        <w:ind w:left="0" w:firstLine="0"/>
        <w:jc w:val="left"/>
        <w:rPr>
          <w:highlight w:val="white"/>
        </w:rPr>
      </w:pPr>
      <w:r w:rsidDel="00000000" w:rsidR="00000000" w:rsidRPr="00000000">
        <w:rPr>
          <w:highlight w:val="white"/>
          <w:rtl w:val="0"/>
        </w:rPr>
        <w:t xml:space="preserve">“</w:t>
      </w:r>
      <w:r w:rsidDel="00000000" w:rsidR="00000000" w:rsidRPr="00000000">
        <w:rPr>
          <w:i w:val="1"/>
          <w:highlight w:val="white"/>
          <w:rtl w:val="0"/>
        </w:rPr>
        <w:t xml:space="preserve">The goal in any sport is to finish with the best score, but it would be ridiculous to spend the whole game staring at the scoreboard. The only way to actually win is to get better each day.</w:t>
      </w:r>
      <w:r w:rsidDel="00000000" w:rsidR="00000000" w:rsidRPr="00000000">
        <w:rPr>
          <w:highlight w:val="white"/>
          <w:rtl w:val="0"/>
        </w:rPr>
        <w:t xml:space="preserve">” - James Clear</w:t>
      </w:r>
    </w:p>
    <w:p w:rsidR="00000000" w:rsidDel="00000000" w:rsidP="00000000" w:rsidRDefault="00000000" w:rsidRPr="00000000" w14:paraId="00000003">
      <w:pPr>
        <w:jc w:val="left"/>
        <w:rPr>
          <w:highlight w:val="white"/>
        </w:rPr>
      </w:pPr>
      <w:r w:rsidDel="00000000" w:rsidR="00000000" w:rsidRPr="00000000">
        <w:rPr>
          <w:rtl w:val="0"/>
        </w:rPr>
      </w:r>
    </w:p>
    <w:p w:rsidR="00000000" w:rsidDel="00000000" w:rsidP="00000000" w:rsidRDefault="00000000" w:rsidRPr="00000000" w14:paraId="00000004">
      <w:pPr>
        <w:jc w:val="left"/>
        <w:rPr>
          <w:highlight w:val="white"/>
        </w:rPr>
      </w:pPr>
      <w:r w:rsidDel="00000000" w:rsidR="00000000" w:rsidRPr="00000000">
        <w:rPr>
          <w:highlight w:val="white"/>
          <w:rtl w:val="0"/>
        </w:rPr>
        <w:t xml:space="preserve">Goals are for setting a direction, but systems make progress. When you spend too much time thinking about your goals and not enough time working on your systems, you forget about the work you have to put in. Focusing on the day-to-day is the most important part about swimming.</w:t>
      </w:r>
    </w:p>
    <w:p w:rsidR="00000000" w:rsidDel="00000000" w:rsidP="00000000" w:rsidRDefault="00000000" w:rsidRPr="00000000" w14:paraId="00000005">
      <w:pPr>
        <w:jc w:val="left"/>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w:t>
      </w:r>
      <w:r w:rsidDel="00000000" w:rsidR="00000000" w:rsidRPr="00000000">
        <w:rPr>
          <w:rtl w:val="0"/>
        </w:rPr>
        <w:t xml:space="preserve">hy do I swim? What do I like about swimming?</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r>
          </w:p>
          <w:p w:rsidR="00000000" w:rsidDel="00000000" w:rsidP="00000000" w:rsidRDefault="00000000" w:rsidRPr="00000000" w14:paraId="00000008">
            <w:pPr>
              <w:widowControl w:val="0"/>
              <w:spacing w:line="240" w:lineRule="auto"/>
              <w:rPr/>
            </w:pPr>
            <w:r w:rsidDel="00000000" w:rsidR="00000000" w:rsidRPr="00000000">
              <w:rPr>
                <w:rtl w:val="0"/>
              </w:rPr>
            </w:r>
          </w:p>
          <w:p w:rsidR="00000000" w:rsidDel="00000000" w:rsidP="00000000" w:rsidRDefault="00000000" w:rsidRPr="00000000" w14:paraId="00000009">
            <w:pPr>
              <w:widowControl w:val="0"/>
              <w:spacing w:line="240" w:lineRule="auto"/>
              <w:rPr/>
            </w:pPr>
            <w:r w:rsidDel="00000000" w:rsidR="00000000" w:rsidRPr="00000000">
              <w:rPr>
                <w:rtl w:val="0"/>
              </w:rPr>
            </w:r>
          </w:p>
          <w:p w:rsidR="00000000" w:rsidDel="00000000" w:rsidP="00000000" w:rsidRDefault="00000000" w:rsidRPr="00000000" w14:paraId="0000000A">
            <w:pPr>
              <w:widowControl w:val="0"/>
              <w:spacing w:line="240" w:lineRule="auto"/>
              <w:rPr/>
            </w:pP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What do I want to get from Swimming? </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line="240" w:lineRule="auto"/>
              <w:rPr/>
            </w:pPr>
            <w:r w:rsidDel="00000000" w:rsidR="00000000" w:rsidRPr="00000000">
              <w:rPr>
                <w:rtl w:val="0"/>
              </w:rPr>
            </w:r>
          </w:p>
          <w:p w:rsidR="00000000" w:rsidDel="00000000" w:rsidP="00000000" w:rsidRDefault="00000000" w:rsidRPr="00000000" w14:paraId="0000000F">
            <w:pPr>
              <w:widowControl w:val="0"/>
              <w:spacing w:line="240" w:lineRule="auto"/>
              <w:rPr/>
            </w:pP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What do I need to focus on this year? </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r>
          </w:p>
          <w:p w:rsidR="00000000" w:rsidDel="00000000" w:rsidP="00000000" w:rsidRDefault="00000000" w:rsidRPr="00000000" w14:paraId="00000014">
            <w:pPr>
              <w:widowControl w:val="0"/>
              <w:spacing w:line="240" w:lineRule="auto"/>
              <w:rPr/>
            </w:pPr>
            <w:r w:rsidDel="00000000" w:rsidR="00000000" w:rsidRPr="00000000">
              <w:rPr>
                <w:rtl w:val="0"/>
              </w:rPr>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Who can help me?</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